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Утверждаю</w:t>
      </w:r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Главный врач </w:t>
      </w:r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ГБУЗ РБ Миякинская ЦРБ</w:t>
      </w:r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proofErr w:type="spellStart"/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________И.М.Гилемзянов</w:t>
      </w:r>
      <w:proofErr w:type="spellEnd"/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«_</w:t>
      </w:r>
      <w:r w:rsidR="00473D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09</w:t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_»__</w:t>
      </w:r>
      <w:r w:rsidR="00473D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01</w:t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________20</w:t>
      </w:r>
      <w:r w:rsidR="0078778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016C" w:rsidRPr="000B4D5B" w:rsidRDefault="00D1016C" w:rsidP="00D1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016C" w:rsidRDefault="00D1016C" w:rsidP="00D1016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B4D5B">
        <w:rPr>
          <w:b/>
          <w:bCs/>
        </w:rPr>
        <w:t>Положениео конфликт</w:t>
      </w:r>
      <w:r>
        <w:rPr>
          <w:b/>
          <w:bCs/>
        </w:rPr>
        <w:t>ной комиссии</w:t>
      </w:r>
    </w:p>
    <w:p w:rsidR="00D1016C" w:rsidRPr="000B4D5B" w:rsidRDefault="00D1016C" w:rsidP="00D1016C">
      <w:pPr>
        <w:pStyle w:val="a3"/>
        <w:spacing w:before="0" w:beforeAutospacing="0" w:after="0" w:afterAutospacing="0"/>
        <w:jc w:val="center"/>
      </w:pPr>
      <w:r w:rsidRPr="000B4D5B">
        <w:rPr>
          <w:b/>
          <w:bCs/>
          <w:color w:val="000000"/>
          <w:shd w:val="clear" w:color="auto" w:fill="FFFFFF"/>
        </w:rPr>
        <w:t>в государственном бюджетном учреждении здравоохранения</w:t>
      </w:r>
    </w:p>
    <w:p w:rsidR="00D1016C" w:rsidRPr="000B4D5B" w:rsidRDefault="00D1016C" w:rsidP="00D1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Республики Башкортостан Миякинская центральная районная больница</w:t>
      </w:r>
    </w:p>
    <w:p w:rsidR="00D1016C" w:rsidRDefault="00D1016C" w:rsidP="00D1016C">
      <w:pPr>
        <w:pStyle w:val="a3"/>
        <w:spacing w:before="0" w:beforeAutospacing="0" w:after="0" w:afterAutospacing="0"/>
        <w:rPr>
          <w:b/>
          <w:bCs/>
        </w:rPr>
      </w:pPr>
    </w:p>
    <w:p w:rsidR="00D1016C" w:rsidRPr="00D1016C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конфликтной комиссии </w:t>
      </w:r>
      <w:r w:rsidRPr="00D1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государственном бюджетном учреждении здравоохранения Республики Башкортостан Миякинская центральная районная больница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Конфликтная комиссия) разработано на основе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определяет статус, функции, а также порядок формирования и регламента работы Конфликтной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1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государственном бюджетном учреждении здравоохранения Республики Башкортостан Миякинская центральная районная больниц</w:t>
      </w:r>
      <w:proofErr w:type="gramStart"/>
      <w:r w:rsidRPr="00D1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–Учреждение).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Конфликтная комиссия Учреждения создается в целях решения спорных вопросов, в том числе, связанных с предупреждением коррупции, конфликтных ситуаций, в том числе, связанных с конфликтом интересов работников, рассмотрения жалоб </w:t>
      </w:r>
      <w:r w:rsidR="00D6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 и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несовершеннолетних </w:t>
      </w:r>
      <w:r w:rsidR="00D61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Учреждения.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 Трудовым кодексом Российской Федерации, Федеральным законом от 25.12.2008 № 273-ФЗ «О противодействии коррупции», Федеральным законом от 29.12.2012 №273-ФЗ «Об образовании в Российской Федерации», правилами внутреннего трудового распорядка Учреждения.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Члены Комиссии обязаны сохранять тайну рассматриваемых вопросов.</w:t>
      </w:r>
    </w:p>
    <w:p w:rsid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Члены Комиссии назначаются приказом </w:t>
      </w:r>
      <w:r w:rsidR="00D61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работников Учреждения сроком на три год.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6C" w:rsidRPr="00D1016C" w:rsidRDefault="00D1016C" w:rsidP="00D1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функции Комиссии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комиссии является возможное урегулирование конфликтных ситуаций, разрешение спора между участниками </w:t>
      </w:r>
      <w:r w:rsidR="00D61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путем доказательного разъяснения принятия оптимального варианта решения в каждом конкретном случае, взаимному удовлетворению всех сторон, предупреждению коррупции в Учреждении.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рассматривает вопросы: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нарушению участниками </w:t>
      </w:r>
      <w:r w:rsidR="00D61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норм деловой этики;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разрешению конфликтных ситуаций, связанных с несогласием </w:t>
      </w:r>
      <w:r w:rsidR="0080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0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 несовершеннолетних </w:t>
      </w:r>
      <w:r w:rsidR="008038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</w:t>
      </w:r>
      <w:r w:rsidR="0080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конфликту интересов работников Учреждения;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вопросы, рассматриваемые участниками как спорные и вынесенные на рассмотрение Комиссии.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Для решения отдельных вопросов Комиссия обращается за достоверной информацией к участникам конфликта.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получения правомерного решения Комиссия использует различные нормативно-правовые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соответствии с поставленными задачами на Комиссию возлагаются следующие функции: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участников </w:t>
      </w:r>
      <w:r w:rsidR="008038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о порядке работы Комиссии, месте приема и процедуре подачи и рассмотрения заявлений (претензий);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 реализации приоритетных направлений антикоррупционной политики Учреждения;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претензий, рассмотрение представленных материалов;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объективных решений;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bookmarkStart w:id="0" w:name="_GoBack"/>
      <w:bookmarkEnd w:id="0"/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альтернативных путей решения конфликтного вопроса, информирование подавшего заявление о принятом решении.</w:t>
      </w:r>
    </w:p>
    <w:p w:rsidR="00D1016C" w:rsidRDefault="00D1016C" w:rsidP="00D1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16C" w:rsidRPr="00D1016C" w:rsidRDefault="00D1016C" w:rsidP="00D1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Комиссии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выполнения своих функций Комиссия в установленном порядке вправе: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к рассмотрению заявления любого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лечебных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при несогласии с решением или действием администрации,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родителей (законных представителей)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субъектов конфликтной ситуации дополнительную документацию для полного и объективного изучения вопроса;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письменные объяснения, проводить устный опрос участников конфликта;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заседания комиссии любого работника Учреждения, имеющего информацию по рассматриваемому вопросу;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мероприятия (лекции, семинары, анкетирование, тестирование, «круглые столы», собеседования и другое), способствующие предупреждению коррупции;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по каждому спорному вопросу, относящемуся к ее компетенции;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изменения в локальных актах Учреждения с целью демократизации основ управления Учреждением или расширения прав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лечебных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  Председатель и члены Комиссии обязаны: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законодательных и нормативных правовых актов;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к рассмотрению заявления любого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прав личности;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заседании, принимать решение по заявленному вопросу открытым голосованием, давать заявителю ответ в письменном и устном виде.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своевременное объективное рассмотрение заявлений в соответствии с Положением и требованиями законодательных и нормативных правовых актов;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возложенные на них функции, соблюдая этические и моральные нормы;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своевременное решение в установленные сроки;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 ЦРБ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возникающих проблемах или трудностях, которые могут привести к нарушению сроко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заявлений;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обоснованный ответ на заявление в письменной форме в установленном порядке;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конфиденциальность и режим информационной безопасности;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порядок документооборота и хранения документов;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Комиссия несет ответственность за принимаемые решения.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</w:t>
      </w:r>
    </w:p>
    <w:p w:rsidR="00D1016C" w:rsidRDefault="00D1016C" w:rsidP="00D101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создания Комиссии.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разрешения конфликтной ситуации создается Комиссия, в которую входят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представитель профсоюзного комитета Учреждения.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Избранными в состав Комиссии от работников Учреждения считаются кандидатуры, получившие большинство голосов на общем собрании работников.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Комиссия из своего состава избирает председателя и секретаря. Утверждение членов Комиссии и назначение ее председателя оформляются приказом по Учреждению.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Срок полномочий  Комиссии составляет 3 года.</w:t>
      </w:r>
    </w:p>
    <w:p w:rsidR="00D1016C" w:rsidRDefault="00D1016C" w:rsidP="00D101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 Комиссии.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Работу Комиссии возглавляет председатель, который организует ееработу, распределяет обязанности между членами Комиссии, осуществляетКонтроль в соответствии с Положением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осуществляет свою деятельность, руководствуясь нормативными и правовыми документами.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собирается в случае возникновения конфликтной ситуации в Учреждении, если стороны самостоятельно не урегулировали разногласия,по мере поступления письменных заявлений.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Комиссии принимаются простым большинством голосов при наличии не менее  2/3 состава. В случае равенства голосов председатель имеет право решающего голоса.</w:t>
      </w:r>
    </w:p>
    <w:p w:rsidR="00D1016C" w:rsidRDefault="00D1016C" w:rsidP="00D1016C">
      <w:pPr>
        <w:shd w:val="clear" w:color="auto" w:fill="FFFFFF"/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16C" w:rsidRPr="00D1016C" w:rsidRDefault="00D1016C" w:rsidP="00D1016C">
      <w:pPr>
        <w:shd w:val="clear" w:color="auto" w:fill="FFFFFF"/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подачи заявления, рассмотрения и принятия решения.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Право подачи заявления имеет любой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в  Комиссию в десятидневный срок со дня возникновения конфликтной ситуации и нарушения его прав.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Аргументированное заявление подается в письменной форме на имя председателя Комиссии.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утверждается приказом по Учреждению.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Секретарь Комиссии должен оформить поступление заявления путем регистрации его в Журнале регистрации заявлений в Конфликтную комиссию (Приложение 1).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Председатель назначает дату и время заседания Комиссии не позднее пяти рабочих дней со дня поступления заявления.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сообщает о сроках рассмотрения заявления членам Комиссии, конфликтующим сторонам.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Неявка на заседание Комиссии заявителя, надлежащим образом извещенного заявителя, не является препятствием для рассмотрения спора.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целях проверки изложенных сведений (по поручению, инициативе председателя Комиссии) может быть организовано проведение служебного расследования. Результаты предоставляются в форме заключения с приложением документов и материалов, собранных в рамках служебного расследования.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Рассмотрения заявления и принятие решения осуществляется не позднее 30 дней с момента подачи, если срок не оговорен дополнительно.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 Заявитель имеет право присутствовать при рассмотрении своего заявления, предварительно известив об этом председателя Комиссии.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По результатам рассмотрения дела Комиссия вправе вынести следующее решение: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одну или несколько сторон – участников спора, конфликта совершить определенные действия или воздержаться от каких-либо действий;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виновную сторону – участника спора, конфликта принести официальные извинения пострадавшим лицам;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 Комиссия 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должны быть указаны: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его принятия, состав Комиссии, место и время рассмотрения спора;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участников спора, фамилии и должности их представителей с указанием их полномочий;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спора, заявления и обвинения лиц, участвующих в рассмотрении спора;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дела, установленные Комиссией, доказательства, на основании которых принято решение, нормативные акты, положения, которыми руководствовалась Комиссия при принятии решения;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принятого решения;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доводится до всех заинтересованных лиц в письменном виде.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Комиссия выносит определение о прекращении разбирательства по спору, если: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достигли соглашения о прекращении разбирательства по спору;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не подлежит рассмотрению Комиссией.</w:t>
      </w:r>
    </w:p>
    <w:p w:rsidR="00D1016C" w:rsidRDefault="00D1016C" w:rsidP="00D10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16C" w:rsidRPr="00D1016C" w:rsidRDefault="00D1016C" w:rsidP="00D10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Делопроизводство комиссии.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Заседания, все решения, принимаемые Комиссией, оформляются протоколами, которые подписываются председателем.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Заявления, журнал регистрации заявлений, решения о результатах рассмотрения заявлений, протоколы заседаний Комиссии, хранятся в архиве Учреждении три года.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Делопроизводство Комиссии ведет ее секретарь. Секретарь Комиссии обеспечивает техническую подготовку заседаний, ведение протоколов заседаний Комиссии.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Комиссия осуществляет свою работу на безвозмездной основе.</w:t>
      </w:r>
    </w:p>
    <w:p w:rsidR="00FB0640" w:rsidRPr="00D1016C" w:rsidRDefault="00FB0640" w:rsidP="00D1016C">
      <w:pPr>
        <w:spacing w:after="0" w:line="240" w:lineRule="auto"/>
        <w:rPr>
          <w:sz w:val="24"/>
          <w:szCs w:val="24"/>
        </w:rPr>
      </w:pPr>
    </w:p>
    <w:sectPr w:rsidR="00FB0640" w:rsidRPr="00D1016C" w:rsidSect="0071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7C7"/>
    <w:multiLevelType w:val="multilevel"/>
    <w:tmpl w:val="D5D0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82B59"/>
    <w:multiLevelType w:val="multilevel"/>
    <w:tmpl w:val="6D8E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7FD5"/>
    <w:rsid w:val="00000C00"/>
    <w:rsid w:val="00016518"/>
    <w:rsid w:val="000209F7"/>
    <w:rsid w:val="000227E6"/>
    <w:rsid w:val="000229A3"/>
    <w:rsid w:val="00030038"/>
    <w:rsid w:val="0003774F"/>
    <w:rsid w:val="00042B03"/>
    <w:rsid w:val="00050E72"/>
    <w:rsid w:val="000637E1"/>
    <w:rsid w:val="00064960"/>
    <w:rsid w:val="0007085E"/>
    <w:rsid w:val="0008044D"/>
    <w:rsid w:val="00094F5A"/>
    <w:rsid w:val="000A3E25"/>
    <w:rsid w:val="000A4C9C"/>
    <w:rsid w:val="000A7F11"/>
    <w:rsid w:val="000B6170"/>
    <w:rsid w:val="000C3509"/>
    <w:rsid w:val="000D33F8"/>
    <w:rsid w:val="000D4F7D"/>
    <w:rsid w:val="001015B2"/>
    <w:rsid w:val="00102380"/>
    <w:rsid w:val="00117174"/>
    <w:rsid w:val="00122EAD"/>
    <w:rsid w:val="00125F23"/>
    <w:rsid w:val="001275E8"/>
    <w:rsid w:val="00140B76"/>
    <w:rsid w:val="00144A76"/>
    <w:rsid w:val="001451EE"/>
    <w:rsid w:val="001515B5"/>
    <w:rsid w:val="00155DBD"/>
    <w:rsid w:val="00161746"/>
    <w:rsid w:val="00161E02"/>
    <w:rsid w:val="00171DF6"/>
    <w:rsid w:val="00173AC9"/>
    <w:rsid w:val="001821A7"/>
    <w:rsid w:val="0018371E"/>
    <w:rsid w:val="00183C9B"/>
    <w:rsid w:val="00184CB0"/>
    <w:rsid w:val="00186916"/>
    <w:rsid w:val="001971BD"/>
    <w:rsid w:val="001A0466"/>
    <w:rsid w:val="001A51C9"/>
    <w:rsid w:val="001B06BC"/>
    <w:rsid w:val="001B54AF"/>
    <w:rsid w:val="001C0D0F"/>
    <w:rsid w:val="001C2720"/>
    <w:rsid w:val="001C49A6"/>
    <w:rsid w:val="001C4C3A"/>
    <w:rsid w:val="001C7EA4"/>
    <w:rsid w:val="001D4EEF"/>
    <w:rsid w:val="001E095B"/>
    <w:rsid w:val="001F03C5"/>
    <w:rsid w:val="001F0522"/>
    <w:rsid w:val="0020540C"/>
    <w:rsid w:val="0020739C"/>
    <w:rsid w:val="00207E87"/>
    <w:rsid w:val="00226F0F"/>
    <w:rsid w:val="002407C6"/>
    <w:rsid w:val="002422A9"/>
    <w:rsid w:val="0024313B"/>
    <w:rsid w:val="0024465A"/>
    <w:rsid w:val="002453BC"/>
    <w:rsid w:val="00247C33"/>
    <w:rsid w:val="00251FA9"/>
    <w:rsid w:val="00252263"/>
    <w:rsid w:val="002625D9"/>
    <w:rsid w:val="00276255"/>
    <w:rsid w:val="002855C8"/>
    <w:rsid w:val="00290706"/>
    <w:rsid w:val="00292536"/>
    <w:rsid w:val="00293460"/>
    <w:rsid w:val="002B738D"/>
    <w:rsid w:val="002C0E5E"/>
    <w:rsid w:val="002C0FF5"/>
    <w:rsid w:val="002C5F10"/>
    <w:rsid w:val="002C632D"/>
    <w:rsid w:val="002D2412"/>
    <w:rsid w:val="002D42EA"/>
    <w:rsid w:val="00305569"/>
    <w:rsid w:val="003140E8"/>
    <w:rsid w:val="003167AD"/>
    <w:rsid w:val="00327FD5"/>
    <w:rsid w:val="00332AB7"/>
    <w:rsid w:val="00346560"/>
    <w:rsid w:val="0034758D"/>
    <w:rsid w:val="0035301B"/>
    <w:rsid w:val="003547B2"/>
    <w:rsid w:val="00366F27"/>
    <w:rsid w:val="003745E0"/>
    <w:rsid w:val="003854F3"/>
    <w:rsid w:val="00394541"/>
    <w:rsid w:val="003B1AB2"/>
    <w:rsid w:val="003C22EA"/>
    <w:rsid w:val="003C29B9"/>
    <w:rsid w:val="003C510F"/>
    <w:rsid w:val="003C708D"/>
    <w:rsid w:val="003D357D"/>
    <w:rsid w:val="003D4190"/>
    <w:rsid w:val="003D4513"/>
    <w:rsid w:val="003D5982"/>
    <w:rsid w:val="003D72DE"/>
    <w:rsid w:val="003E3C70"/>
    <w:rsid w:val="003F6D9F"/>
    <w:rsid w:val="0040007A"/>
    <w:rsid w:val="0040235B"/>
    <w:rsid w:val="00413B9A"/>
    <w:rsid w:val="00421071"/>
    <w:rsid w:val="00421E86"/>
    <w:rsid w:val="00426DB7"/>
    <w:rsid w:val="00434A87"/>
    <w:rsid w:val="0044142A"/>
    <w:rsid w:val="0044160F"/>
    <w:rsid w:val="004477CB"/>
    <w:rsid w:val="00450568"/>
    <w:rsid w:val="004569A7"/>
    <w:rsid w:val="00465C5B"/>
    <w:rsid w:val="00470643"/>
    <w:rsid w:val="00473D02"/>
    <w:rsid w:val="00485D8F"/>
    <w:rsid w:val="004928FF"/>
    <w:rsid w:val="00493384"/>
    <w:rsid w:val="004A68D8"/>
    <w:rsid w:val="004B028C"/>
    <w:rsid w:val="004B14B5"/>
    <w:rsid w:val="004B50B7"/>
    <w:rsid w:val="004B5F54"/>
    <w:rsid w:val="004C23A2"/>
    <w:rsid w:val="004C2A68"/>
    <w:rsid w:val="004D0DE5"/>
    <w:rsid w:val="004D2C47"/>
    <w:rsid w:val="004E1781"/>
    <w:rsid w:val="004E3B6A"/>
    <w:rsid w:val="004F4765"/>
    <w:rsid w:val="0050258B"/>
    <w:rsid w:val="00502FDD"/>
    <w:rsid w:val="00507241"/>
    <w:rsid w:val="005136AD"/>
    <w:rsid w:val="00513F54"/>
    <w:rsid w:val="005161B0"/>
    <w:rsid w:val="00523C59"/>
    <w:rsid w:val="00530257"/>
    <w:rsid w:val="00544DA5"/>
    <w:rsid w:val="0059658B"/>
    <w:rsid w:val="005A0E8E"/>
    <w:rsid w:val="005B0A3C"/>
    <w:rsid w:val="005B3B70"/>
    <w:rsid w:val="005C0CE4"/>
    <w:rsid w:val="005C642A"/>
    <w:rsid w:val="005D2D95"/>
    <w:rsid w:val="005D4535"/>
    <w:rsid w:val="005D6CAD"/>
    <w:rsid w:val="005E0094"/>
    <w:rsid w:val="005E108E"/>
    <w:rsid w:val="005E43CC"/>
    <w:rsid w:val="006122E6"/>
    <w:rsid w:val="0061789E"/>
    <w:rsid w:val="00617F2E"/>
    <w:rsid w:val="006238B5"/>
    <w:rsid w:val="0063011F"/>
    <w:rsid w:val="00633F8F"/>
    <w:rsid w:val="0063782E"/>
    <w:rsid w:val="006410B4"/>
    <w:rsid w:val="0064115B"/>
    <w:rsid w:val="00641172"/>
    <w:rsid w:val="00645A76"/>
    <w:rsid w:val="00650CA3"/>
    <w:rsid w:val="00661885"/>
    <w:rsid w:val="0066470B"/>
    <w:rsid w:val="00665B14"/>
    <w:rsid w:val="00666776"/>
    <w:rsid w:val="00667836"/>
    <w:rsid w:val="00676961"/>
    <w:rsid w:val="0068418D"/>
    <w:rsid w:val="006B1F9B"/>
    <w:rsid w:val="006B3B26"/>
    <w:rsid w:val="006B753C"/>
    <w:rsid w:val="006C372F"/>
    <w:rsid w:val="006C461F"/>
    <w:rsid w:val="006C4DD6"/>
    <w:rsid w:val="006D1632"/>
    <w:rsid w:val="006E3570"/>
    <w:rsid w:val="006E6140"/>
    <w:rsid w:val="006F0797"/>
    <w:rsid w:val="006F418F"/>
    <w:rsid w:val="0070027A"/>
    <w:rsid w:val="00702298"/>
    <w:rsid w:val="007043ED"/>
    <w:rsid w:val="0070697D"/>
    <w:rsid w:val="007123BA"/>
    <w:rsid w:val="00716189"/>
    <w:rsid w:val="0071789B"/>
    <w:rsid w:val="00725BD6"/>
    <w:rsid w:val="00754500"/>
    <w:rsid w:val="00763312"/>
    <w:rsid w:val="007638E2"/>
    <w:rsid w:val="0077087F"/>
    <w:rsid w:val="007716F0"/>
    <w:rsid w:val="00776EE7"/>
    <w:rsid w:val="00777A9A"/>
    <w:rsid w:val="007868E4"/>
    <w:rsid w:val="00787789"/>
    <w:rsid w:val="007949C4"/>
    <w:rsid w:val="00797615"/>
    <w:rsid w:val="007B1CF4"/>
    <w:rsid w:val="007B7480"/>
    <w:rsid w:val="007D4591"/>
    <w:rsid w:val="007D6002"/>
    <w:rsid w:val="007E1D06"/>
    <w:rsid w:val="007E732D"/>
    <w:rsid w:val="007E74B2"/>
    <w:rsid w:val="007F4B26"/>
    <w:rsid w:val="007F4DC9"/>
    <w:rsid w:val="007F65F4"/>
    <w:rsid w:val="008005BE"/>
    <w:rsid w:val="00801FB5"/>
    <w:rsid w:val="00803831"/>
    <w:rsid w:val="00810DC0"/>
    <w:rsid w:val="0081525D"/>
    <w:rsid w:val="00830D7A"/>
    <w:rsid w:val="0083499A"/>
    <w:rsid w:val="00842773"/>
    <w:rsid w:val="00851DE5"/>
    <w:rsid w:val="00853EAD"/>
    <w:rsid w:val="00861905"/>
    <w:rsid w:val="00865CB8"/>
    <w:rsid w:val="00865D0F"/>
    <w:rsid w:val="00873362"/>
    <w:rsid w:val="008774EC"/>
    <w:rsid w:val="008816AC"/>
    <w:rsid w:val="00883805"/>
    <w:rsid w:val="00884AFD"/>
    <w:rsid w:val="00885FB8"/>
    <w:rsid w:val="00886CF0"/>
    <w:rsid w:val="00895E8C"/>
    <w:rsid w:val="00897A01"/>
    <w:rsid w:val="008A10F7"/>
    <w:rsid w:val="008C1E68"/>
    <w:rsid w:val="008C2719"/>
    <w:rsid w:val="008C4DBF"/>
    <w:rsid w:val="008C6F07"/>
    <w:rsid w:val="008C76F3"/>
    <w:rsid w:val="008D63AB"/>
    <w:rsid w:val="008D6CE1"/>
    <w:rsid w:val="008D7C28"/>
    <w:rsid w:val="008E49EC"/>
    <w:rsid w:val="008E5380"/>
    <w:rsid w:val="008E7951"/>
    <w:rsid w:val="008F2DD8"/>
    <w:rsid w:val="008F3E03"/>
    <w:rsid w:val="008F485E"/>
    <w:rsid w:val="008F6439"/>
    <w:rsid w:val="009166AA"/>
    <w:rsid w:val="0092024F"/>
    <w:rsid w:val="00921A98"/>
    <w:rsid w:val="00923C8B"/>
    <w:rsid w:val="00930F08"/>
    <w:rsid w:val="009364A5"/>
    <w:rsid w:val="00936717"/>
    <w:rsid w:val="00937DD8"/>
    <w:rsid w:val="0094546B"/>
    <w:rsid w:val="0094691B"/>
    <w:rsid w:val="00960BC5"/>
    <w:rsid w:val="00963D0C"/>
    <w:rsid w:val="00965D64"/>
    <w:rsid w:val="00975DF7"/>
    <w:rsid w:val="00990F94"/>
    <w:rsid w:val="00990FC5"/>
    <w:rsid w:val="009A1D20"/>
    <w:rsid w:val="009A2B2B"/>
    <w:rsid w:val="009A4B13"/>
    <w:rsid w:val="009A4FEB"/>
    <w:rsid w:val="009C0E63"/>
    <w:rsid w:val="009C643C"/>
    <w:rsid w:val="009D293D"/>
    <w:rsid w:val="009D56B4"/>
    <w:rsid w:val="009D7C8B"/>
    <w:rsid w:val="009E549E"/>
    <w:rsid w:val="009F24F3"/>
    <w:rsid w:val="00A06AFD"/>
    <w:rsid w:val="00A11606"/>
    <w:rsid w:val="00A22E9E"/>
    <w:rsid w:val="00A2480F"/>
    <w:rsid w:val="00A27833"/>
    <w:rsid w:val="00A32F8D"/>
    <w:rsid w:val="00A37E20"/>
    <w:rsid w:val="00A4299A"/>
    <w:rsid w:val="00A47DC5"/>
    <w:rsid w:val="00A5245F"/>
    <w:rsid w:val="00A530BE"/>
    <w:rsid w:val="00A61A01"/>
    <w:rsid w:val="00A84D59"/>
    <w:rsid w:val="00A916C1"/>
    <w:rsid w:val="00A91DE8"/>
    <w:rsid w:val="00A943EA"/>
    <w:rsid w:val="00A952BD"/>
    <w:rsid w:val="00A97BDF"/>
    <w:rsid w:val="00AA2FC6"/>
    <w:rsid w:val="00AC40B7"/>
    <w:rsid w:val="00AC4596"/>
    <w:rsid w:val="00AC4ECF"/>
    <w:rsid w:val="00AC78C4"/>
    <w:rsid w:val="00AD1566"/>
    <w:rsid w:val="00AD1B83"/>
    <w:rsid w:val="00AD263A"/>
    <w:rsid w:val="00AD2778"/>
    <w:rsid w:val="00AD3865"/>
    <w:rsid w:val="00AD70B2"/>
    <w:rsid w:val="00AF3202"/>
    <w:rsid w:val="00AF42B0"/>
    <w:rsid w:val="00B020B2"/>
    <w:rsid w:val="00B02865"/>
    <w:rsid w:val="00B0388F"/>
    <w:rsid w:val="00B0471F"/>
    <w:rsid w:val="00B05C93"/>
    <w:rsid w:val="00B10115"/>
    <w:rsid w:val="00B12932"/>
    <w:rsid w:val="00B1390F"/>
    <w:rsid w:val="00B16AA4"/>
    <w:rsid w:val="00B23322"/>
    <w:rsid w:val="00B2758C"/>
    <w:rsid w:val="00B32053"/>
    <w:rsid w:val="00B35FF0"/>
    <w:rsid w:val="00B44772"/>
    <w:rsid w:val="00B5233A"/>
    <w:rsid w:val="00B638FA"/>
    <w:rsid w:val="00B702C9"/>
    <w:rsid w:val="00B76426"/>
    <w:rsid w:val="00B77B71"/>
    <w:rsid w:val="00B819EB"/>
    <w:rsid w:val="00B821F0"/>
    <w:rsid w:val="00B84B31"/>
    <w:rsid w:val="00B90BC4"/>
    <w:rsid w:val="00B94757"/>
    <w:rsid w:val="00B9636C"/>
    <w:rsid w:val="00BB06A1"/>
    <w:rsid w:val="00BB1802"/>
    <w:rsid w:val="00BB5BA8"/>
    <w:rsid w:val="00BC0631"/>
    <w:rsid w:val="00BC3B59"/>
    <w:rsid w:val="00BC4F32"/>
    <w:rsid w:val="00BC581A"/>
    <w:rsid w:val="00BD184B"/>
    <w:rsid w:val="00BD1BB5"/>
    <w:rsid w:val="00BD676C"/>
    <w:rsid w:val="00BF313E"/>
    <w:rsid w:val="00BF32F0"/>
    <w:rsid w:val="00C108D9"/>
    <w:rsid w:val="00C157CF"/>
    <w:rsid w:val="00C1674D"/>
    <w:rsid w:val="00C21DF1"/>
    <w:rsid w:val="00C224F0"/>
    <w:rsid w:val="00C26571"/>
    <w:rsid w:val="00C32ABA"/>
    <w:rsid w:val="00C45715"/>
    <w:rsid w:val="00C505FA"/>
    <w:rsid w:val="00C5373F"/>
    <w:rsid w:val="00C56B8E"/>
    <w:rsid w:val="00C7008B"/>
    <w:rsid w:val="00C753DE"/>
    <w:rsid w:val="00C86809"/>
    <w:rsid w:val="00C90F5E"/>
    <w:rsid w:val="00CB0F95"/>
    <w:rsid w:val="00CB5330"/>
    <w:rsid w:val="00CC23B8"/>
    <w:rsid w:val="00CC67FF"/>
    <w:rsid w:val="00CD79E4"/>
    <w:rsid w:val="00CE40DC"/>
    <w:rsid w:val="00CF740F"/>
    <w:rsid w:val="00D1016C"/>
    <w:rsid w:val="00D170AC"/>
    <w:rsid w:val="00D170F7"/>
    <w:rsid w:val="00D23C1F"/>
    <w:rsid w:val="00D3171A"/>
    <w:rsid w:val="00D317AC"/>
    <w:rsid w:val="00D324B5"/>
    <w:rsid w:val="00D52540"/>
    <w:rsid w:val="00D53D93"/>
    <w:rsid w:val="00D54BE9"/>
    <w:rsid w:val="00D56CFC"/>
    <w:rsid w:val="00D57BC6"/>
    <w:rsid w:val="00D613B1"/>
    <w:rsid w:val="00D6433F"/>
    <w:rsid w:val="00D71774"/>
    <w:rsid w:val="00D84A24"/>
    <w:rsid w:val="00D86CCB"/>
    <w:rsid w:val="00D8793F"/>
    <w:rsid w:val="00D923ED"/>
    <w:rsid w:val="00DA47FF"/>
    <w:rsid w:val="00DA7CB9"/>
    <w:rsid w:val="00DC3067"/>
    <w:rsid w:val="00DC5930"/>
    <w:rsid w:val="00DC5D06"/>
    <w:rsid w:val="00DD6ADB"/>
    <w:rsid w:val="00DF4AD8"/>
    <w:rsid w:val="00E00741"/>
    <w:rsid w:val="00E0353C"/>
    <w:rsid w:val="00E102CE"/>
    <w:rsid w:val="00E1298E"/>
    <w:rsid w:val="00E1316C"/>
    <w:rsid w:val="00E3299F"/>
    <w:rsid w:val="00E37819"/>
    <w:rsid w:val="00E40283"/>
    <w:rsid w:val="00E467C0"/>
    <w:rsid w:val="00E65062"/>
    <w:rsid w:val="00E65626"/>
    <w:rsid w:val="00E67942"/>
    <w:rsid w:val="00E721DC"/>
    <w:rsid w:val="00E75D68"/>
    <w:rsid w:val="00E80F5D"/>
    <w:rsid w:val="00E83008"/>
    <w:rsid w:val="00E8306D"/>
    <w:rsid w:val="00E85154"/>
    <w:rsid w:val="00E87A0B"/>
    <w:rsid w:val="00E90ECA"/>
    <w:rsid w:val="00EA0BC9"/>
    <w:rsid w:val="00EA51D0"/>
    <w:rsid w:val="00EB50A0"/>
    <w:rsid w:val="00EC0013"/>
    <w:rsid w:val="00EC024B"/>
    <w:rsid w:val="00EC314E"/>
    <w:rsid w:val="00EC50A5"/>
    <w:rsid w:val="00EC6B53"/>
    <w:rsid w:val="00EC7C4E"/>
    <w:rsid w:val="00EC7DD9"/>
    <w:rsid w:val="00ED2A89"/>
    <w:rsid w:val="00EE2465"/>
    <w:rsid w:val="00EE5B8B"/>
    <w:rsid w:val="00EF48AE"/>
    <w:rsid w:val="00F00B01"/>
    <w:rsid w:val="00F0652D"/>
    <w:rsid w:val="00F10944"/>
    <w:rsid w:val="00F10C05"/>
    <w:rsid w:val="00F16493"/>
    <w:rsid w:val="00F20F40"/>
    <w:rsid w:val="00F21B28"/>
    <w:rsid w:val="00F23C39"/>
    <w:rsid w:val="00F24A72"/>
    <w:rsid w:val="00F26222"/>
    <w:rsid w:val="00F27399"/>
    <w:rsid w:val="00F4094B"/>
    <w:rsid w:val="00F413CB"/>
    <w:rsid w:val="00F41B85"/>
    <w:rsid w:val="00F4357A"/>
    <w:rsid w:val="00F4679E"/>
    <w:rsid w:val="00F54847"/>
    <w:rsid w:val="00F55AC2"/>
    <w:rsid w:val="00F60C9F"/>
    <w:rsid w:val="00FB0640"/>
    <w:rsid w:val="00FB0B05"/>
    <w:rsid w:val="00FB6548"/>
    <w:rsid w:val="00FD6F52"/>
    <w:rsid w:val="00FE1A8E"/>
    <w:rsid w:val="00FE461E"/>
    <w:rsid w:val="00FE4933"/>
    <w:rsid w:val="00FE53DC"/>
    <w:rsid w:val="00FF43AA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ГБУЗ РБ</cp:lastModifiedBy>
  <cp:revision>6</cp:revision>
  <cp:lastPrinted>2020-01-29T09:58:00Z</cp:lastPrinted>
  <dcterms:created xsi:type="dcterms:W3CDTF">2019-06-28T12:33:00Z</dcterms:created>
  <dcterms:modified xsi:type="dcterms:W3CDTF">2020-04-08T07:48:00Z</dcterms:modified>
</cp:coreProperties>
</file>