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ауылы, Совет урамы,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Киргиз-Мияки,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r w:rsidRPr="00CA7B5C">
              <w:rPr>
                <w:sz w:val="20"/>
                <w:szCs w:val="20"/>
                <w:lang w:val="en-US"/>
              </w:rPr>
              <w:t>RB@d</w:t>
            </w:r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  <w:r w:rsidR="00EC0F1B">
        <w:rPr>
          <w:b/>
        </w:rPr>
        <w:t>89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EC0F1B">
        <w:rPr>
          <w:b/>
        </w:rPr>
        <w:t>09</w:t>
      </w:r>
      <w:r>
        <w:rPr>
          <w:b/>
        </w:rPr>
        <w:t>_»_</w:t>
      </w:r>
      <w:r w:rsidR="00EC0F1B">
        <w:rPr>
          <w:b/>
        </w:rPr>
        <w:t>01</w:t>
      </w:r>
      <w:r>
        <w:rPr>
          <w:b/>
        </w:rPr>
        <w:t>__________20</w:t>
      </w:r>
      <w:r w:rsidR="004A06F3">
        <w:rPr>
          <w:b/>
        </w:rPr>
        <w:t>20</w:t>
      </w:r>
      <w:r>
        <w:rPr>
          <w:b/>
        </w:rPr>
        <w:t xml:space="preserve"> г.</w:t>
      </w:r>
    </w:p>
    <w:p w:rsidR="0042392A" w:rsidRDefault="0042392A" w:rsidP="00DD23BE">
      <w:pPr>
        <w:rPr>
          <w:b/>
          <w:sz w:val="28"/>
          <w:szCs w:val="28"/>
        </w:rPr>
      </w:pPr>
    </w:p>
    <w:p w:rsidR="00853659" w:rsidRDefault="00970DC4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Об утверждении </w:t>
      </w:r>
      <w:r w:rsidR="00364EC6">
        <w:rPr>
          <w:b/>
        </w:rPr>
        <w:t>положений о конфликте интересов, конфликтной комиссии</w:t>
      </w:r>
    </w:p>
    <w:p w:rsidR="00DD23BE" w:rsidRPr="0055688C" w:rsidRDefault="00DD23BE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в ГБУЗ РБ Миякинская ЦРБ </w:t>
      </w:r>
    </w:p>
    <w:p w:rsidR="0042392A" w:rsidRPr="0055688C" w:rsidRDefault="0042392A" w:rsidP="00853659">
      <w:pPr>
        <w:spacing w:line="276" w:lineRule="auto"/>
      </w:pPr>
    </w:p>
    <w:p w:rsidR="00DD23BE" w:rsidRPr="0055688C" w:rsidRDefault="00970DC4" w:rsidP="00853659">
      <w:pPr>
        <w:spacing w:line="276" w:lineRule="auto"/>
        <w:ind w:firstLine="708"/>
        <w:jc w:val="both"/>
      </w:pPr>
      <w:r>
        <w:t>В соответствии с</w:t>
      </w:r>
      <w:r w:rsidR="00853659">
        <w:t xml:space="preserve"> Федеральн</w:t>
      </w:r>
      <w:r>
        <w:t>ым</w:t>
      </w:r>
      <w:r w:rsidR="00853659">
        <w:t xml:space="preserve"> з</w:t>
      </w:r>
      <w:r w:rsidR="007D7F21">
        <w:t>акон</w:t>
      </w:r>
      <w:r>
        <w:t>ом</w:t>
      </w:r>
      <w:r w:rsidR="007D7F21">
        <w:t xml:space="preserve"> от 25.12.2008 г. № 273-ФЗ</w:t>
      </w:r>
      <w:r w:rsidR="00A220A4" w:rsidRPr="0055688C">
        <w:t>«О</w:t>
      </w:r>
      <w:r w:rsidR="00A220A4">
        <w:t xml:space="preserve"> противодействии коррупции»</w:t>
      </w:r>
      <w:r w:rsidR="00853659">
        <w:t xml:space="preserve">, </w:t>
      </w:r>
      <w:r w:rsidR="00364EC6">
        <w:t>с целью регулирования и предотвращения конфликта интересов в деятельности работников в Учреждении</w:t>
      </w:r>
    </w:p>
    <w:p w:rsidR="00853659" w:rsidRDefault="00DD23BE" w:rsidP="00853659">
      <w:pPr>
        <w:spacing w:line="276" w:lineRule="auto"/>
        <w:jc w:val="both"/>
      </w:pPr>
      <w:r w:rsidRPr="0055688C">
        <w:t>ПРИКАЗЫВАЮ:</w:t>
      </w:r>
    </w:p>
    <w:p w:rsidR="00364EC6" w:rsidRDefault="00853659" w:rsidP="00970DC4">
      <w:pPr>
        <w:spacing w:line="276" w:lineRule="auto"/>
        <w:jc w:val="both"/>
      </w:pPr>
      <w:r>
        <w:t xml:space="preserve">1. </w:t>
      </w:r>
      <w:r w:rsidR="00970DC4">
        <w:t xml:space="preserve">Утвердить </w:t>
      </w:r>
    </w:p>
    <w:p w:rsidR="00853659" w:rsidRDefault="00364EC6" w:rsidP="00970DC4">
      <w:pPr>
        <w:spacing w:line="276" w:lineRule="auto"/>
        <w:jc w:val="both"/>
      </w:pPr>
      <w:r>
        <w:t>1.1 Положение о конфликте интересов в ГБУЗ РБ Миякинская ЦРБ (Приложение № 1);</w:t>
      </w:r>
    </w:p>
    <w:p w:rsidR="00364EC6" w:rsidRDefault="00364EC6" w:rsidP="00970DC4">
      <w:pPr>
        <w:spacing w:line="276" w:lineRule="auto"/>
        <w:jc w:val="both"/>
      </w:pPr>
      <w:r>
        <w:t>1.2 Положение о конфликтной комиссии в ГБУЗ РБ Миякинская ЦРБ (Приложение № 2);</w:t>
      </w:r>
    </w:p>
    <w:p w:rsidR="00970DC4" w:rsidRDefault="00970DC4" w:rsidP="00970DC4">
      <w:pPr>
        <w:spacing w:line="276" w:lineRule="auto"/>
        <w:jc w:val="both"/>
      </w:pPr>
      <w:r>
        <w:t xml:space="preserve">2. </w:t>
      </w:r>
      <w:r w:rsidR="004A06F3">
        <w:t>Заведующей кабинетом медицинской статистики</w:t>
      </w:r>
      <w:r>
        <w:t xml:space="preserve"> Мулюковой Л.А. провести работу по ознакомлению </w:t>
      </w:r>
      <w:r w:rsidR="00FC3ADF">
        <w:t xml:space="preserve">работников ЦРБ с настоящим приказом и </w:t>
      </w:r>
      <w:r w:rsidR="00364EC6">
        <w:t>п</w:t>
      </w:r>
      <w:r w:rsidR="00FC3ADF">
        <w:t>орядком</w:t>
      </w:r>
      <w:r w:rsidR="00364EC6">
        <w:t xml:space="preserve"> работы комиссии.</w:t>
      </w:r>
      <w:bookmarkStart w:id="0" w:name="_GoBack"/>
      <w:bookmarkEnd w:id="0"/>
    </w:p>
    <w:p w:rsidR="00FC3ADF" w:rsidRDefault="00FC3ADF" w:rsidP="00970DC4">
      <w:pPr>
        <w:spacing w:line="276" w:lineRule="auto"/>
        <w:jc w:val="both"/>
      </w:pPr>
      <w:r>
        <w:t>3. Тарасову А.Н., администратору сайта ЦРБ, разместить на официальном сайте больницы в информационно-телекоммуникационной сети Интернет настоящий приказ.</w:t>
      </w:r>
    </w:p>
    <w:p w:rsidR="0042392A" w:rsidRDefault="00853659" w:rsidP="00853659">
      <w:pPr>
        <w:spacing w:line="276" w:lineRule="auto"/>
        <w:jc w:val="both"/>
      </w:pPr>
      <w:r>
        <w:t xml:space="preserve">4. </w:t>
      </w:r>
      <w:r w:rsidR="0042392A">
        <w:t xml:space="preserve">Контроль за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>Главный врач ГБУЗ РБ Миякинская ЦРБ:                                                    И.М.Гилемзянов</w:t>
      </w:r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D23BE"/>
    <w:rsid w:val="000949EA"/>
    <w:rsid w:val="000B106C"/>
    <w:rsid w:val="001179A6"/>
    <w:rsid w:val="0029589B"/>
    <w:rsid w:val="00364EC6"/>
    <w:rsid w:val="0041515F"/>
    <w:rsid w:val="0042392A"/>
    <w:rsid w:val="004A06F3"/>
    <w:rsid w:val="00560B1E"/>
    <w:rsid w:val="005E01B7"/>
    <w:rsid w:val="005F08B7"/>
    <w:rsid w:val="00755538"/>
    <w:rsid w:val="007D7F21"/>
    <w:rsid w:val="00853659"/>
    <w:rsid w:val="00970DC4"/>
    <w:rsid w:val="009B4F8C"/>
    <w:rsid w:val="00A220A4"/>
    <w:rsid w:val="00B277E2"/>
    <w:rsid w:val="00BD46DD"/>
    <w:rsid w:val="00CB31B4"/>
    <w:rsid w:val="00D50F4A"/>
    <w:rsid w:val="00DD23BE"/>
    <w:rsid w:val="00EC0F1B"/>
    <w:rsid w:val="00EE1C80"/>
    <w:rsid w:val="00F21FAC"/>
    <w:rsid w:val="00FC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26</cp:revision>
  <cp:lastPrinted>2020-01-29T10:02:00Z</cp:lastPrinted>
  <dcterms:created xsi:type="dcterms:W3CDTF">2015-06-29T11:03:00Z</dcterms:created>
  <dcterms:modified xsi:type="dcterms:W3CDTF">2020-01-29T12:13:00Z</dcterms:modified>
</cp:coreProperties>
</file>